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89B5" w14:textId="2EFDF4F2" w:rsidR="00FA4636" w:rsidRPr="00B06C96" w:rsidRDefault="00FA4636" w:rsidP="00FA46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6C96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4C5263">
        <w:rPr>
          <w:rFonts w:ascii="Times New Roman" w:hAnsi="Times New Roman" w:cs="Times New Roman"/>
          <w:b/>
          <w:sz w:val="20"/>
          <w:szCs w:val="20"/>
        </w:rPr>
        <w:t>3</w:t>
      </w:r>
    </w:p>
    <w:p w14:paraId="764DEADF" w14:textId="77777777" w:rsidR="00FA4636" w:rsidRPr="00EE2B14" w:rsidRDefault="00FA4636" w:rsidP="00FA4636">
      <w:pPr>
        <w:widowControl w:val="0"/>
        <w:spacing w:after="120"/>
        <w:contextualSpacing/>
        <w:mirrorIndents/>
        <w:jc w:val="right"/>
        <w:rPr>
          <w:rFonts w:ascii="Times New Roman" w:hAnsi="Times New Roman" w:cs="Times New Roman"/>
          <w:sz w:val="16"/>
          <w:szCs w:val="16"/>
        </w:rPr>
      </w:pPr>
      <w:r w:rsidRPr="00EE2B14">
        <w:rPr>
          <w:rFonts w:ascii="Times New Roman" w:hAnsi="Times New Roman" w:cs="Times New Roman"/>
          <w:sz w:val="16"/>
          <w:szCs w:val="16"/>
        </w:rPr>
        <w:t>К Правилам предоставления ПАО</w:t>
      </w:r>
    </w:p>
    <w:p w14:paraId="2638729C" w14:textId="77777777" w:rsidR="00FA4636" w:rsidRPr="00EE2B14" w:rsidRDefault="00FA4636" w:rsidP="00FA4636">
      <w:pPr>
        <w:widowControl w:val="0"/>
        <w:spacing w:after="120"/>
        <w:contextualSpacing/>
        <w:mirrorIndents/>
        <w:jc w:val="right"/>
        <w:rPr>
          <w:rFonts w:ascii="Times New Roman" w:hAnsi="Times New Roman" w:cs="Times New Roman"/>
          <w:sz w:val="16"/>
          <w:szCs w:val="16"/>
        </w:rPr>
      </w:pPr>
      <w:r w:rsidRPr="00EE2B14">
        <w:rPr>
          <w:rFonts w:ascii="Times New Roman" w:hAnsi="Times New Roman" w:cs="Times New Roman"/>
          <w:sz w:val="16"/>
          <w:szCs w:val="16"/>
        </w:rPr>
        <w:t xml:space="preserve"> АКБ «Металлинвестбанк» услуг по</w:t>
      </w:r>
    </w:p>
    <w:p w14:paraId="5E919F6A" w14:textId="77777777" w:rsidR="00FA4636" w:rsidRPr="00EE2B14" w:rsidRDefault="00FA4636" w:rsidP="00FA4636">
      <w:pPr>
        <w:widowControl w:val="0"/>
        <w:spacing w:after="120"/>
        <w:contextualSpacing/>
        <w:mirrorIndents/>
        <w:jc w:val="right"/>
        <w:rPr>
          <w:rFonts w:ascii="Times New Roman" w:hAnsi="Times New Roman" w:cs="Times New Roman"/>
          <w:sz w:val="16"/>
          <w:szCs w:val="16"/>
        </w:rPr>
      </w:pPr>
      <w:r w:rsidRPr="00EE2B14">
        <w:rPr>
          <w:rFonts w:ascii="Times New Roman" w:hAnsi="Times New Roman" w:cs="Times New Roman"/>
          <w:sz w:val="16"/>
          <w:szCs w:val="16"/>
        </w:rPr>
        <w:t xml:space="preserve"> переводу денежных средств с</w:t>
      </w:r>
    </w:p>
    <w:p w14:paraId="139D900F" w14:textId="77777777" w:rsidR="00FA4636" w:rsidRPr="00EE2B14" w:rsidRDefault="00FA4636" w:rsidP="00FA4636">
      <w:pPr>
        <w:widowControl w:val="0"/>
        <w:spacing w:after="120"/>
        <w:contextualSpacing/>
        <w:mirrorIndents/>
        <w:jc w:val="right"/>
        <w:rPr>
          <w:rFonts w:ascii="Times New Roman" w:hAnsi="Times New Roman" w:cs="Times New Roman"/>
          <w:sz w:val="16"/>
          <w:szCs w:val="16"/>
        </w:rPr>
      </w:pPr>
      <w:r w:rsidRPr="00EE2B14">
        <w:rPr>
          <w:rFonts w:ascii="Times New Roman" w:hAnsi="Times New Roman" w:cs="Times New Roman"/>
          <w:sz w:val="16"/>
          <w:szCs w:val="16"/>
        </w:rPr>
        <w:t xml:space="preserve"> использованием Системы быстрых</w:t>
      </w:r>
    </w:p>
    <w:p w14:paraId="1EAC4E2B" w14:textId="77777777" w:rsidR="00FA4636" w:rsidRPr="00EE2B14" w:rsidRDefault="00FA4636" w:rsidP="00FA4636">
      <w:pPr>
        <w:widowControl w:val="0"/>
        <w:spacing w:after="120"/>
        <w:contextualSpacing/>
        <w:mirrorIndents/>
        <w:jc w:val="right"/>
        <w:rPr>
          <w:rFonts w:ascii="Times New Roman" w:hAnsi="Times New Roman" w:cs="Times New Roman"/>
          <w:sz w:val="16"/>
          <w:szCs w:val="16"/>
        </w:rPr>
      </w:pPr>
      <w:r w:rsidRPr="00EE2B14">
        <w:rPr>
          <w:rFonts w:ascii="Times New Roman" w:hAnsi="Times New Roman" w:cs="Times New Roman"/>
          <w:sz w:val="16"/>
          <w:szCs w:val="16"/>
        </w:rPr>
        <w:t xml:space="preserve"> платежей юридическим лицам,</w:t>
      </w:r>
    </w:p>
    <w:p w14:paraId="533F7C5F" w14:textId="77777777" w:rsidR="00FA4636" w:rsidRPr="00FC58B7" w:rsidRDefault="00FA4636" w:rsidP="00FA4636">
      <w:pPr>
        <w:ind w:left="6372"/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E2B14">
        <w:rPr>
          <w:rFonts w:ascii="Times New Roman" w:hAnsi="Times New Roman" w:cs="Times New Roman"/>
          <w:sz w:val="16"/>
          <w:szCs w:val="16"/>
        </w:rPr>
        <w:t>индивидуальным предпринимателям</w:t>
      </w:r>
    </w:p>
    <w:p w14:paraId="45931D8E" w14:textId="585367ED" w:rsidR="00FA4636" w:rsidRPr="000A1776" w:rsidRDefault="00FA4636" w:rsidP="00FA4636">
      <w:pPr>
        <w:pStyle w:val="Default"/>
        <w:jc w:val="center"/>
        <w:rPr>
          <w:rFonts w:eastAsia="Calibri"/>
          <w:b/>
          <w:lang w:eastAsia="ru-RU"/>
        </w:rPr>
      </w:pPr>
      <w:r w:rsidRPr="009B1018">
        <w:rPr>
          <w:rFonts w:eastAsia="Calibri"/>
          <w:b/>
          <w:lang w:eastAsia="ru-RU"/>
        </w:rPr>
        <w:t>Заявлени</w:t>
      </w:r>
      <w:r w:rsidR="00B96946">
        <w:rPr>
          <w:rFonts w:eastAsia="Calibri"/>
          <w:b/>
          <w:lang w:eastAsia="ru-RU"/>
        </w:rPr>
        <w:t>е</w:t>
      </w:r>
      <w:r w:rsidRPr="009B1018">
        <w:rPr>
          <w:rFonts w:eastAsia="Calibri"/>
          <w:b/>
          <w:lang w:eastAsia="ru-RU"/>
        </w:rPr>
        <w:t xml:space="preserve"> на </w:t>
      </w:r>
      <w:r w:rsidR="004C5263">
        <w:rPr>
          <w:rFonts w:eastAsia="Calibri"/>
          <w:b/>
          <w:lang w:eastAsia="ru-RU"/>
        </w:rPr>
        <w:t>подключение сервиса фискализации платежей</w:t>
      </w:r>
      <w:r w:rsidRPr="000A1776">
        <w:rPr>
          <w:rFonts w:eastAsia="Calibri"/>
          <w:b/>
          <w:lang w:eastAsia="ru-RU"/>
        </w:rPr>
        <w:t xml:space="preserve"> </w:t>
      </w:r>
    </w:p>
    <w:p w14:paraId="37E1B0A5" w14:textId="77777777" w:rsidR="00FA4636" w:rsidRDefault="00FA4636" w:rsidP="00FA4636">
      <w:pPr>
        <w:tabs>
          <w:tab w:val="left" w:pos="0"/>
        </w:tabs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427E89" w14:textId="77777777" w:rsidR="008A4A72" w:rsidRPr="0086019E" w:rsidRDefault="008A4A72" w:rsidP="008A4A72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86019E">
        <w:rPr>
          <w:rFonts w:ascii="Arial" w:eastAsia="Times New Roman" w:hAnsi="Arial" w:cs="Arial"/>
          <w:sz w:val="20"/>
          <w:szCs w:val="20"/>
          <w:lang w:eastAsia="ru-RU"/>
        </w:rPr>
        <w:t>От _____________________________________________________________________________</w:t>
      </w:r>
    </w:p>
    <w:p w14:paraId="59FD2A61" w14:textId="3EF5180A" w:rsidR="008A4A72" w:rsidRPr="0086019E" w:rsidRDefault="008A4A72" w:rsidP="008A4A72">
      <w:pPr>
        <w:spacing w:after="0" w:line="36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86019E">
        <w:rPr>
          <w:rFonts w:ascii="Arial" w:eastAsia="Times New Roman" w:hAnsi="Arial" w:cs="Arial"/>
          <w:sz w:val="12"/>
          <w:szCs w:val="12"/>
          <w:lang w:eastAsia="ru-RU"/>
        </w:rPr>
        <w:t>(</w:t>
      </w:r>
      <w:r w:rsidRPr="0086019E">
        <w:rPr>
          <w:rFonts w:ascii="Arial" w:eastAsia="Times New Roman" w:hAnsi="Arial" w:cs="Arial"/>
          <w:sz w:val="14"/>
          <w:szCs w:val="14"/>
          <w:lang w:eastAsia="ru-RU"/>
        </w:rPr>
        <w:t xml:space="preserve">наименование организации/Индивидуального </w:t>
      </w:r>
      <w:r w:rsidRPr="00AB7043">
        <w:rPr>
          <w:rFonts w:ascii="Arial" w:eastAsia="Times New Roman" w:hAnsi="Arial" w:cs="Arial"/>
          <w:sz w:val="14"/>
          <w:szCs w:val="14"/>
          <w:lang w:eastAsia="ru-RU"/>
        </w:rPr>
        <w:t>предпринимателя</w:t>
      </w:r>
      <w:r w:rsidRPr="00337822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Pr="0086019E">
        <w:rPr>
          <w:rFonts w:ascii="Arial" w:eastAsia="Times New Roman" w:hAnsi="Arial" w:cs="Arial"/>
          <w:sz w:val="14"/>
          <w:szCs w:val="14"/>
          <w:lang w:eastAsia="ru-RU"/>
        </w:rPr>
        <w:t xml:space="preserve"> ИНН</w:t>
      </w:r>
      <w:r w:rsidRPr="0086019E">
        <w:rPr>
          <w:rFonts w:ascii="Arial" w:eastAsia="Times New Roman" w:hAnsi="Arial" w:cs="Arial"/>
          <w:sz w:val="12"/>
          <w:szCs w:val="12"/>
          <w:lang w:eastAsia="ru-RU"/>
        </w:rPr>
        <w:t>)</w:t>
      </w:r>
    </w:p>
    <w:p w14:paraId="4EAC7926" w14:textId="77777777" w:rsidR="006D48B0" w:rsidRDefault="006D48B0" w:rsidP="006D48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F65B6C" w14:textId="5470CFE7" w:rsidR="00B238C5" w:rsidRPr="004C5263" w:rsidRDefault="004C5263" w:rsidP="004C5263">
      <w:pPr>
        <w:pStyle w:val="a6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</w:t>
      </w:r>
      <w:r w:rsidR="002F7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7074" w:rsidRPr="002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="002F7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подключить</w:t>
      </w:r>
      <w:r w:rsidR="002F7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</w:t>
      </w:r>
      <w:r w:rsidR="002F7074" w:rsidRPr="002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="002F7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отключить (</w:t>
      </w:r>
      <w:r w:rsidR="002F7074" w:rsidRPr="002F7074">
        <w:rPr>
          <w:rFonts w:ascii="Times New Roman" w:eastAsia="Times New Roman" w:hAnsi="Times New Roman" w:cs="Times New Roman"/>
          <w:sz w:val="14"/>
          <w:szCs w:val="14"/>
          <w:lang w:eastAsia="ru-RU"/>
        </w:rPr>
        <w:t>отметить нужное</w:t>
      </w:r>
      <w:r w:rsidR="002F707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сервис фискализации платежей АТОЛ для ТСП</w:t>
      </w:r>
    </w:p>
    <w:p w14:paraId="0A1E1C59" w14:textId="77777777" w:rsidR="00FA4636" w:rsidRDefault="00B06C96" w:rsidP="006D48B0">
      <w:pPr>
        <w:tabs>
          <w:tab w:val="left" w:pos="626"/>
        </w:tabs>
        <w:spacing w:after="0" w:line="240" w:lineRule="auto"/>
        <w:ind w:right="141"/>
        <w:jc w:val="both"/>
        <w:rPr>
          <w:rFonts w:eastAsia="Calibri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1"/>
        <w:tblW w:w="8357" w:type="dxa"/>
        <w:tblLayout w:type="fixed"/>
        <w:tblLook w:val="00A0" w:firstRow="1" w:lastRow="0" w:firstColumn="1" w:lastColumn="0" w:noHBand="0" w:noVBand="0"/>
      </w:tblPr>
      <w:tblGrid>
        <w:gridCol w:w="562"/>
        <w:gridCol w:w="4673"/>
        <w:gridCol w:w="3122"/>
      </w:tblGrid>
      <w:tr w:rsidR="008A4A72" w:rsidRPr="00D60E0A" w14:paraId="19B5CFCC" w14:textId="77777777" w:rsidTr="007E6670">
        <w:tc>
          <w:tcPr>
            <w:tcW w:w="562" w:type="dxa"/>
          </w:tcPr>
          <w:p w14:paraId="63CDDAC5" w14:textId="368A00A5" w:rsidR="008A4A72" w:rsidRPr="002C202F" w:rsidRDefault="00FA4636" w:rsidP="007E6670">
            <w:pPr>
              <w:tabs>
                <w:tab w:val="left" w:pos="0"/>
                <w:tab w:val="left" w:pos="34"/>
              </w:tabs>
              <w:spacing w:line="182" w:lineRule="atLeast"/>
              <w:ind w:right="34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C202F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8A4A72" w:rsidRPr="002C202F">
              <w:rPr>
                <w:rFonts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73" w:type="dxa"/>
          </w:tcPr>
          <w:p w14:paraId="6B4EB0CC" w14:textId="77777777" w:rsidR="008A4A72" w:rsidRPr="002C202F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C202F">
              <w:rPr>
                <w:rFonts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3122" w:type="dxa"/>
          </w:tcPr>
          <w:p w14:paraId="44E17E44" w14:textId="77777777" w:rsidR="008A4A72" w:rsidRPr="002C202F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C202F">
              <w:rPr>
                <w:rFonts w:cs="Times New Roman"/>
                <w:color w:val="000000"/>
                <w:sz w:val="18"/>
                <w:szCs w:val="18"/>
              </w:rPr>
              <w:t>Значение</w:t>
            </w:r>
          </w:p>
        </w:tc>
      </w:tr>
      <w:tr w:rsidR="008A4A72" w:rsidRPr="00D60E0A" w14:paraId="6145F35B" w14:textId="77777777" w:rsidTr="007E6670">
        <w:trPr>
          <w:trHeight w:val="169"/>
        </w:trPr>
        <w:tc>
          <w:tcPr>
            <w:tcW w:w="562" w:type="dxa"/>
          </w:tcPr>
          <w:p w14:paraId="6EF17775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</w:tcPr>
          <w:p w14:paraId="4080C61B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Торговое наименование ТС</w:t>
            </w:r>
            <w:r>
              <w:rPr>
                <w:rFonts w:eastAsia="Times New Roman" w:cs="Times New Roman"/>
                <w:sz w:val="18"/>
                <w:szCs w:val="18"/>
              </w:rPr>
              <w:t>П (вывеска)</w:t>
            </w:r>
          </w:p>
        </w:tc>
        <w:tc>
          <w:tcPr>
            <w:tcW w:w="3122" w:type="dxa"/>
          </w:tcPr>
          <w:p w14:paraId="273CC45D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4A72" w:rsidRPr="00D60E0A" w14:paraId="2B707CC6" w14:textId="77777777" w:rsidTr="007E6670">
        <w:trPr>
          <w:trHeight w:val="216"/>
        </w:trPr>
        <w:tc>
          <w:tcPr>
            <w:tcW w:w="562" w:type="dxa"/>
          </w:tcPr>
          <w:p w14:paraId="5395E683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</w:tcPr>
          <w:p w14:paraId="38B9247B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Calibri" w:cs="Times New Roman"/>
                <w:sz w:val="18"/>
                <w:szCs w:val="18"/>
                <w:lang w:eastAsia="ru-RU"/>
              </w:rPr>
              <w:t>Адрес фактического местонахождения ТСТ</w:t>
            </w:r>
          </w:p>
        </w:tc>
        <w:tc>
          <w:tcPr>
            <w:tcW w:w="3122" w:type="dxa"/>
          </w:tcPr>
          <w:p w14:paraId="31B943F3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4A72" w:rsidRPr="00D60E0A" w14:paraId="2BF74BD3" w14:textId="77777777" w:rsidTr="007E6670">
        <w:tc>
          <w:tcPr>
            <w:tcW w:w="562" w:type="dxa"/>
          </w:tcPr>
          <w:p w14:paraId="156F73F3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6FBFF7B5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индекс</w:t>
            </w:r>
          </w:p>
        </w:tc>
        <w:tc>
          <w:tcPr>
            <w:tcW w:w="3122" w:type="dxa"/>
          </w:tcPr>
          <w:p w14:paraId="328ED111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4A72" w:rsidRPr="00D60E0A" w14:paraId="4DD4ED8A" w14:textId="77777777" w:rsidTr="007E6670">
        <w:tc>
          <w:tcPr>
            <w:tcW w:w="562" w:type="dxa"/>
          </w:tcPr>
          <w:p w14:paraId="49249E8A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CE2F983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населенный пункт</w:t>
            </w:r>
          </w:p>
        </w:tc>
        <w:tc>
          <w:tcPr>
            <w:tcW w:w="3122" w:type="dxa"/>
          </w:tcPr>
          <w:p w14:paraId="4A8AE736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4A72" w:rsidRPr="00D60E0A" w14:paraId="78320D37" w14:textId="77777777" w:rsidTr="007E6670">
        <w:tc>
          <w:tcPr>
            <w:tcW w:w="562" w:type="dxa"/>
          </w:tcPr>
          <w:p w14:paraId="7CA9A8B0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3B954D0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адрес</w:t>
            </w:r>
          </w:p>
        </w:tc>
        <w:tc>
          <w:tcPr>
            <w:tcW w:w="3122" w:type="dxa"/>
          </w:tcPr>
          <w:p w14:paraId="47F76031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4A72" w:rsidRPr="00D60E0A" w14:paraId="340278B6" w14:textId="77777777" w:rsidTr="007E6670">
        <w:tc>
          <w:tcPr>
            <w:tcW w:w="562" w:type="dxa"/>
          </w:tcPr>
          <w:p w14:paraId="3331F9E2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F4C132B" w14:textId="77777777" w:rsidR="008A4A72" w:rsidRPr="00D60E0A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- телефон  (в формате </w:t>
            </w:r>
            <w:r>
              <w:rPr>
                <w:sz w:val="18"/>
                <w:szCs w:val="18"/>
              </w:rPr>
              <w:t>+</w:t>
            </w:r>
            <w:r w:rsidRPr="00105D40">
              <w:rPr>
                <w:sz w:val="18"/>
                <w:szCs w:val="18"/>
              </w:rPr>
              <w:t>7хххххххххх)</w:t>
            </w:r>
          </w:p>
        </w:tc>
        <w:tc>
          <w:tcPr>
            <w:tcW w:w="3122" w:type="dxa"/>
          </w:tcPr>
          <w:p w14:paraId="448817B6" w14:textId="77777777" w:rsidR="008A4A72" w:rsidRPr="008A2C84" w:rsidRDefault="008A4A72" w:rsidP="007E6670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DDD9E8E" w14:textId="77777777" w:rsidR="008A4A72" w:rsidRPr="009B1018" w:rsidRDefault="008A4A72" w:rsidP="00FA4636">
      <w:pPr>
        <w:spacing w:after="0" w:line="182" w:lineRule="atLeast"/>
        <w:ind w:left="720" w:hanging="720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</w:pPr>
    </w:p>
    <w:p w14:paraId="3B46A44E" w14:textId="5AD7C668" w:rsidR="00B238C5" w:rsidRPr="00E576F3" w:rsidRDefault="004C5263" w:rsidP="00FA4636">
      <w:pPr>
        <w:pStyle w:val="a6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18"/>
          <w:szCs w:val="18"/>
        </w:rPr>
      </w:pPr>
      <w:r w:rsidRPr="00E576F3">
        <w:rPr>
          <w:rFonts w:ascii="Calibri" w:eastAsia="Calibri" w:hAnsi="Calibri" w:cs="Times New Roman"/>
          <w:sz w:val="18"/>
          <w:szCs w:val="18"/>
        </w:rPr>
        <w:t>Данные для подключения</w:t>
      </w:r>
    </w:p>
    <w:tbl>
      <w:tblPr>
        <w:tblStyle w:val="a5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963"/>
      </w:tblGrid>
      <w:tr w:rsidR="004C5263" w:rsidRPr="00E576F3" w14:paraId="51CF931C" w14:textId="77777777" w:rsidTr="004C5263">
        <w:tc>
          <w:tcPr>
            <w:tcW w:w="562" w:type="dxa"/>
          </w:tcPr>
          <w:p w14:paraId="42A4E9B8" w14:textId="54B55701" w:rsidR="004C5263" w:rsidRPr="002C202F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11" w:type="dxa"/>
          </w:tcPr>
          <w:p w14:paraId="4BA71D72" w14:textId="1812C617" w:rsidR="004C5263" w:rsidRPr="002C202F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Параметр</w:t>
            </w:r>
            <w:r w:rsidR="00E576F3"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3" w:type="dxa"/>
          </w:tcPr>
          <w:p w14:paraId="652183F1" w14:textId="1412DDD8" w:rsidR="004C5263" w:rsidRPr="002C202F" w:rsidRDefault="004C5263" w:rsidP="002F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="00E576F3"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соответствии с данными, указанными в договоре на </w:t>
            </w:r>
            <w:r w:rsidR="002F7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576F3" w:rsidRPr="002C2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редоставление услуг сервиса фискализации)</w:t>
            </w:r>
          </w:p>
        </w:tc>
      </w:tr>
      <w:tr w:rsidR="004C5263" w14:paraId="6D26CA95" w14:textId="77777777" w:rsidTr="004C5263">
        <w:tc>
          <w:tcPr>
            <w:tcW w:w="562" w:type="dxa"/>
          </w:tcPr>
          <w:p w14:paraId="234B7BDB" w14:textId="1500EB38" w:rsidR="004C5263" w:rsidRP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</w:tcPr>
          <w:p w14:paraId="56F403FC" w14:textId="77777777" w:rsid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 кассы</w:t>
            </w:r>
          </w:p>
          <w:p w14:paraId="21DB3C81" w14:textId="52C1E97D" w:rsidR="00E576F3" w:rsidRPr="004C526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</w:tcPr>
          <w:p w14:paraId="72ACE053" w14:textId="74272FFB" w:rsidR="004C5263" w:rsidRP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ATOL</w:t>
            </w:r>
          </w:p>
        </w:tc>
      </w:tr>
      <w:tr w:rsidR="004C5263" w14:paraId="123748E1" w14:textId="77777777" w:rsidTr="004C5263">
        <w:tc>
          <w:tcPr>
            <w:tcW w:w="562" w:type="dxa"/>
          </w:tcPr>
          <w:p w14:paraId="0436AED8" w14:textId="7F5F52F0" w:rsidR="004C5263" w:rsidRP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4111" w:type="dxa"/>
          </w:tcPr>
          <w:p w14:paraId="40DE398F" w14:textId="08C67CBC" w:rsidR="004C5263" w:rsidRPr="00C3676A" w:rsidRDefault="00C3676A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3963" w:type="dxa"/>
          </w:tcPr>
          <w:p w14:paraId="794D75F2" w14:textId="628F7BA0" w:rsidR="004C5263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="00C367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ЕВДН</w:t>
            </w:r>
          </w:p>
          <w:p w14:paraId="14463576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3B2E38" w14:textId="25325796" w:rsidR="00C3676A" w:rsidRDefault="00C3676A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C1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</w:t>
            </w:r>
          </w:p>
          <w:p w14:paraId="647DAE6E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737534" w14:textId="77777777" w:rsidR="00C3676A" w:rsidRDefault="00C3676A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="008C1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</w:t>
            </w:r>
          </w:p>
          <w:p w14:paraId="4499A580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3BE5E0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Патентная</w:t>
            </w:r>
          </w:p>
          <w:p w14:paraId="556EFCC9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BF3570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УСН Доход</w:t>
            </w:r>
          </w:p>
          <w:p w14:paraId="1DE48A55" w14:textId="77777777" w:rsid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852F96B" w14:textId="14F4F420" w:rsidR="008C1125" w:rsidRPr="00C3676A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УСН Доход Расход</w:t>
            </w:r>
          </w:p>
        </w:tc>
      </w:tr>
      <w:tr w:rsidR="004C5263" w14:paraId="05297119" w14:textId="77777777" w:rsidTr="004C5263">
        <w:tc>
          <w:tcPr>
            <w:tcW w:w="562" w:type="dxa"/>
          </w:tcPr>
          <w:p w14:paraId="6DF38C65" w14:textId="642746D6" w:rsidR="004C5263" w:rsidRP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14:paraId="6A49B31C" w14:textId="77777777" w:rsidR="004C5263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отправителя чека</w:t>
            </w:r>
          </w:p>
          <w:p w14:paraId="335DE26C" w14:textId="05B722CE" w:rsidR="00E576F3" w:rsidRPr="008C1125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</w:tcPr>
          <w:p w14:paraId="33C41A15" w14:textId="77777777" w:rsidR="004C5263" w:rsidRP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5263" w14:paraId="0DAD04D3" w14:textId="77777777" w:rsidTr="004C5263">
        <w:tc>
          <w:tcPr>
            <w:tcW w:w="562" w:type="dxa"/>
          </w:tcPr>
          <w:p w14:paraId="21E47AEA" w14:textId="5DBEFE85" w:rsidR="004C5263" w:rsidRPr="008C1125" w:rsidRDefault="008C1125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14:paraId="28692DD6" w14:textId="77777777" w:rsidR="004C526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расчета</w:t>
            </w:r>
          </w:p>
          <w:p w14:paraId="554C2AA3" w14:textId="078B75B5" w:rsidR="00E576F3" w:rsidRPr="00E576F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</w:tcPr>
          <w:p w14:paraId="660CA1EE" w14:textId="77777777" w:rsidR="004C5263" w:rsidRPr="004C526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5263" w:rsidRPr="00E576F3" w14:paraId="25BFE3E8" w14:textId="77777777" w:rsidTr="004C5263">
        <w:tc>
          <w:tcPr>
            <w:tcW w:w="562" w:type="dxa"/>
          </w:tcPr>
          <w:p w14:paraId="419ED291" w14:textId="0C2F5DF9" w:rsidR="004C5263" w:rsidRPr="00E576F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14:paraId="66103D76" w14:textId="77777777" w:rsidR="004C526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устройств для проведения чека</w:t>
            </w:r>
          </w:p>
          <w:p w14:paraId="0500DC32" w14:textId="1034DC4C" w:rsidR="00E576F3" w:rsidRPr="00E576F3" w:rsidRDefault="00E576F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</w:tcPr>
          <w:p w14:paraId="0D0C23A3" w14:textId="77777777" w:rsidR="004C5263" w:rsidRPr="00E576F3" w:rsidRDefault="004C5263" w:rsidP="004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17DDEA1" w14:textId="77777777" w:rsidR="00FA4636" w:rsidRDefault="00FA4636" w:rsidP="000C07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1FD0E" w14:textId="77777777" w:rsidR="004C5263" w:rsidRDefault="004C5263" w:rsidP="000C07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5BBDB" w14:textId="77777777" w:rsidR="004C5263" w:rsidRPr="00E576F3" w:rsidRDefault="004C5263" w:rsidP="000C07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29589" w14:textId="77777777" w:rsidR="00FA4636" w:rsidRPr="00FC58B7" w:rsidRDefault="00FA4636" w:rsidP="00FA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F9ACF" w14:textId="77777777" w:rsidR="008A4A72" w:rsidRPr="0086019E" w:rsidRDefault="008A4A72" w:rsidP="008A4A72">
      <w:pPr>
        <w:spacing w:before="60" w:after="6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14:paraId="109F8CB1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E51EC4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DA3573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413400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14:paraId="4574B8D2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E31B72" w14:textId="77777777" w:rsidR="004C5263" w:rsidRDefault="004C526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90373F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A45349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1C0AD5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775757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5E6843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D2D35D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038EE6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8DC78D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2D3653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DE24F4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0D02AC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2C3DB3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47E53B" w14:textId="77777777" w:rsidR="00E576F3" w:rsidRDefault="00E576F3" w:rsidP="008A4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A2E2B9" w14:textId="77777777" w:rsidR="008A4A72" w:rsidRPr="002C202F" w:rsidRDefault="008A4A72" w:rsidP="008A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02F">
        <w:rPr>
          <w:rFonts w:ascii="Times New Roman" w:hAnsi="Times New Roman" w:cs="Times New Roman"/>
          <w:b/>
          <w:color w:val="000000"/>
          <w:sz w:val="18"/>
          <w:szCs w:val="18"/>
        </w:rPr>
        <w:t>Руководитель</w:t>
      </w:r>
      <w:r w:rsidRPr="002C2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/Индивидуальный предприниматель</w:t>
      </w:r>
      <w:r w:rsidRPr="002C2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________________/__________________</w:t>
      </w:r>
    </w:p>
    <w:p w14:paraId="65E09FC8" w14:textId="77777777" w:rsidR="008A4A72" w:rsidRPr="002C202F" w:rsidRDefault="008A4A72" w:rsidP="008A4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02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(подпись и Ф.И.О.)</w:t>
      </w:r>
    </w:p>
    <w:p w14:paraId="755EADEB" w14:textId="77777777" w:rsidR="008A4A72" w:rsidRPr="002C202F" w:rsidRDefault="008A4A72" w:rsidP="008A4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4310A6" w14:textId="77777777" w:rsidR="008A4A72" w:rsidRPr="002C202F" w:rsidRDefault="008A4A72" w:rsidP="008A4A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02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14:paraId="43E288F2" w14:textId="77777777" w:rsidR="008A4A72" w:rsidRPr="002C202F" w:rsidRDefault="008A4A72" w:rsidP="008A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C812E" w14:textId="77777777" w:rsidR="008A4A72" w:rsidRPr="002C202F" w:rsidRDefault="008A4A72" w:rsidP="008A4A72">
      <w:pPr>
        <w:spacing w:after="0" w:line="240" w:lineRule="auto"/>
        <w:ind w:left="-142" w:right="269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C2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____________________ 20_____г.                             </w:t>
      </w:r>
    </w:p>
    <w:p w14:paraId="48E4B6AC" w14:textId="77777777" w:rsidR="008A4A72" w:rsidRPr="0086019E" w:rsidRDefault="008A4A72" w:rsidP="008A4A72">
      <w:pPr>
        <w:spacing w:after="0" w:line="240" w:lineRule="auto"/>
        <w:rPr>
          <w:rFonts w:ascii="Arial" w:eastAsia="Times New Roman" w:hAnsi="Arial" w:cs="Times New Roman"/>
          <w:i/>
          <w:sz w:val="16"/>
          <w:szCs w:val="20"/>
          <w:vertAlign w:val="superscript"/>
          <w:lang w:eastAsia="ru-RU"/>
        </w:rPr>
      </w:pPr>
    </w:p>
    <w:tbl>
      <w:tblPr>
        <w:tblW w:w="9657" w:type="dxa"/>
        <w:tblInd w:w="-1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657"/>
      </w:tblGrid>
      <w:tr w:rsidR="008A4A72" w:rsidRPr="0086019E" w14:paraId="16EE8401" w14:textId="77777777" w:rsidTr="007E6670">
        <w:trPr>
          <w:trHeight w:val="100"/>
        </w:trPr>
        <w:tc>
          <w:tcPr>
            <w:tcW w:w="9657" w:type="dxa"/>
          </w:tcPr>
          <w:p w14:paraId="0940D315" w14:textId="77777777" w:rsidR="008A4A72" w:rsidRPr="0086019E" w:rsidRDefault="008A4A72" w:rsidP="007E667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  <w:vertAlign w:val="superscript"/>
                <w:lang w:eastAsia="ru-RU"/>
              </w:rPr>
            </w:pPr>
          </w:p>
        </w:tc>
      </w:tr>
    </w:tbl>
    <w:p w14:paraId="574AD6C1" w14:textId="77777777" w:rsidR="008A4A72" w:rsidRPr="0086019E" w:rsidRDefault="008A4A72" w:rsidP="008A4A72">
      <w:pPr>
        <w:spacing w:after="0" w:line="240" w:lineRule="auto"/>
        <w:rPr>
          <w:rFonts w:ascii="Arial" w:eastAsia="Times New Roman" w:hAnsi="Arial" w:cs="Times New Roman"/>
          <w:i/>
          <w:sz w:val="16"/>
          <w:szCs w:val="20"/>
          <w:vertAlign w:val="superscript"/>
          <w:lang w:eastAsia="ru-RU"/>
        </w:rPr>
      </w:pPr>
    </w:p>
    <w:p w14:paraId="22AC1EAC" w14:textId="22E3595A" w:rsidR="008A4A72" w:rsidRPr="0086019E" w:rsidRDefault="008A4A72" w:rsidP="008A4A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6019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Служебные отметки ПАО АКБ «Металлинвестбанк»:</w:t>
      </w:r>
    </w:p>
    <w:p w14:paraId="402180EE" w14:textId="77777777" w:rsidR="008A4A72" w:rsidRPr="0086019E" w:rsidRDefault="008A4A72" w:rsidP="008A4A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546" w:type="dxa"/>
        <w:tblLayout w:type="fixed"/>
        <w:tblLook w:val="01E0" w:firstRow="1" w:lastRow="1" w:firstColumn="1" w:lastColumn="1" w:noHBand="0" w:noVBand="0"/>
      </w:tblPr>
      <w:tblGrid>
        <w:gridCol w:w="1701"/>
        <w:gridCol w:w="2997"/>
        <w:gridCol w:w="264"/>
        <w:gridCol w:w="2792"/>
        <w:gridCol w:w="2792"/>
      </w:tblGrid>
      <w:tr w:rsidR="008A4A72" w:rsidRPr="0086019E" w14:paraId="3B8196A4" w14:textId="77777777" w:rsidTr="007E6670">
        <w:trPr>
          <w:trHeight w:val="369"/>
        </w:trPr>
        <w:tc>
          <w:tcPr>
            <w:tcW w:w="1701" w:type="dxa"/>
            <w:shd w:val="clear" w:color="auto" w:fill="auto"/>
          </w:tcPr>
          <w:p w14:paraId="605BF922" w14:textId="77777777" w:rsidR="008A4A72" w:rsidRPr="0086019E" w:rsidRDefault="008A4A72" w:rsidP="007E667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принял </w:t>
            </w:r>
          </w:p>
        </w:tc>
        <w:tc>
          <w:tcPr>
            <w:tcW w:w="2997" w:type="dxa"/>
            <w:shd w:val="clear" w:color="auto" w:fill="auto"/>
          </w:tcPr>
          <w:p w14:paraId="437182EA" w14:textId="77777777" w:rsidR="008A4A72" w:rsidRPr="0086019E" w:rsidRDefault="008A4A72" w:rsidP="007E667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</w:p>
          <w:p w14:paraId="74B8249F" w14:textId="77777777" w:rsidR="008A4A72" w:rsidRPr="0086019E" w:rsidRDefault="008A4A72" w:rsidP="007E667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01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Pr="0086019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(Ф.И.О. сотрудника банка)</w:t>
            </w:r>
          </w:p>
        </w:tc>
        <w:tc>
          <w:tcPr>
            <w:tcW w:w="264" w:type="dxa"/>
            <w:shd w:val="clear" w:color="auto" w:fill="auto"/>
          </w:tcPr>
          <w:p w14:paraId="5761CAE4" w14:textId="77777777" w:rsidR="008A4A72" w:rsidRPr="0086019E" w:rsidRDefault="008A4A72" w:rsidP="007E667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2" w:type="dxa"/>
            <w:shd w:val="clear" w:color="auto" w:fill="auto"/>
          </w:tcPr>
          <w:p w14:paraId="5DB172A7" w14:textId="77777777" w:rsidR="008A4A72" w:rsidRPr="0086019E" w:rsidRDefault="008A4A72" w:rsidP="007E667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86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</w:t>
            </w:r>
          </w:p>
        </w:tc>
        <w:tc>
          <w:tcPr>
            <w:tcW w:w="2792" w:type="dxa"/>
            <w:shd w:val="clear" w:color="auto" w:fill="auto"/>
          </w:tcPr>
          <w:p w14:paraId="7B886B19" w14:textId="6BC012A7" w:rsidR="008A4A72" w:rsidRPr="0086019E" w:rsidRDefault="008A4A72" w:rsidP="00E576F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8601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</w:t>
            </w:r>
            <w:r w:rsidR="00E57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</w:tc>
      </w:tr>
    </w:tbl>
    <w:p w14:paraId="1C6EF6A9" w14:textId="77777777" w:rsidR="00641DEC" w:rsidRDefault="00641DEC" w:rsidP="006A36BF"/>
    <w:sectPr w:rsidR="00641DEC" w:rsidSect="00E576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16D"/>
    <w:multiLevelType w:val="hybridMultilevel"/>
    <w:tmpl w:val="D92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3A8"/>
    <w:multiLevelType w:val="hybridMultilevel"/>
    <w:tmpl w:val="56C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EC4"/>
    <w:multiLevelType w:val="hybridMultilevel"/>
    <w:tmpl w:val="46F0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076"/>
    <w:multiLevelType w:val="hybridMultilevel"/>
    <w:tmpl w:val="7B42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B08"/>
    <w:multiLevelType w:val="hybridMultilevel"/>
    <w:tmpl w:val="49CECB88"/>
    <w:lvl w:ilvl="0" w:tplc="EDCC4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2102"/>
    <w:multiLevelType w:val="hybridMultilevel"/>
    <w:tmpl w:val="F322FE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6"/>
    <w:rsid w:val="000C07D4"/>
    <w:rsid w:val="002C202F"/>
    <w:rsid w:val="002F7074"/>
    <w:rsid w:val="00337822"/>
    <w:rsid w:val="003643E2"/>
    <w:rsid w:val="003E29CD"/>
    <w:rsid w:val="0049245E"/>
    <w:rsid w:val="004C5263"/>
    <w:rsid w:val="00641DEC"/>
    <w:rsid w:val="006A36BF"/>
    <w:rsid w:val="006D48B0"/>
    <w:rsid w:val="007D4BE2"/>
    <w:rsid w:val="007F1E7A"/>
    <w:rsid w:val="008A4A72"/>
    <w:rsid w:val="008C1125"/>
    <w:rsid w:val="00927B3E"/>
    <w:rsid w:val="00A44D43"/>
    <w:rsid w:val="00AB7043"/>
    <w:rsid w:val="00B06C96"/>
    <w:rsid w:val="00B238C5"/>
    <w:rsid w:val="00B549B4"/>
    <w:rsid w:val="00B96946"/>
    <w:rsid w:val="00C3676A"/>
    <w:rsid w:val="00CF7270"/>
    <w:rsid w:val="00E12AB4"/>
    <w:rsid w:val="00E576F3"/>
    <w:rsid w:val="00E851AA"/>
    <w:rsid w:val="00E939FA"/>
    <w:rsid w:val="00F01798"/>
    <w:rsid w:val="00F76481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557A8"/>
  <w15:chartTrackingRefBased/>
  <w15:docId w15:val="{CE7B6291-10E9-4D0B-8C79-73FD12A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A46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636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FA463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A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8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C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2A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A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A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A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93A0-47DC-4660-BDA1-8235A5A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3</cp:revision>
  <dcterms:created xsi:type="dcterms:W3CDTF">2022-09-07T12:49:00Z</dcterms:created>
  <dcterms:modified xsi:type="dcterms:W3CDTF">2023-02-22T13:39:00Z</dcterms:modified>
</cp:coreProperties>
</file>